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30F" w:rsidRDefault="00DC030F" w:rsidP="00DC03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проведении мероприятия</w:t>
      </w:r>
    </w:p>
    <w:p w:rsidR="00DC030F" w:rsidRDefault="00DC030F" w:rsidP="00DC03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Структурное подразделение: </w:t>
      </w:r>
      <w:r>
        <w:rPr>
          <w:rFonts w:ascii="Times New Roman" w:hAnsi="Times New Roman" w:cs="Times New Roman"/>
          <w:sz w:val="24"/>
          <w:szCs w:val="24"/>
        </w:rPr>
        <w:t>Городской центр патриотического воспитания, профилактической работы и кадетского образования ГБНОУ «Балтийский берег»</w:t>
      </w:r>
    </w:p>
    <w:p w:rsidR="00DC030F" w:rsidRDefault="00DC030F" w:rsidP="00C7739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Официальное название мероприятия: </w:t>
      </w:r>
      <w:r w:rsidR="00552655">
        <w:rPr>
          <w:rFonts w:ascii="Times New Roman" w:hAnsi="Times New Roman" w:cs="Times New Roman"/>
          <w:sz w:val="24"/>
          <w:szCs w:val="24"/>
        </w:rPr>
        <w:t>Ежегодный региональный смотр-конкурс почетных караулов среди обучающихся и молодежи Санкт-Петербурга, посвященный памятной дате Победы советского народа в Великой Отечественной войне 1941-194</w:t>
      </w:r>
      <w:r w:rsidR="00EE2D04">
        <w:rPr>
          <w:rFonts w:ascii="Times New Roman" w:hAnsi="Times New Roman" w:cs="Times New Roman"/>
          <w:sz w:val="24"/>
          <w:szCs w:val="24"/>
        </w:rPr>
        <w:t>5</w:t>
      </w:r>
      <w:r w:rsidR="00552655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C7739D">
        <w:rPr>
          <w:rFonts w:ascii="Times New Roman" w:hAnsi="Times New Roman" w:cs="Times New Roman"/>
          <w:sz w:val="24"/>
          <w:szCs w:val="24"/>
        </w:rPr>
        <w:t>«Пост № 1»</w:t>
      </w:r>
    </w:p>
    <w:p w:rsidR="00DC030F" w:rsidRDefault="00DC030F" w:rsidP="00DC030F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</w:rPr>
        <w:t>Сроки и место проведения:</w:t>
      </w:r>
      <w:r w:rsidR="00C7739D">
        <w:rPr>
          <w:rFonts w:ascii="Times New Roman" w:hAnsi="Times New Roman" w:cs="Times New Roman"/>
          <w:sz w:val="24"/>
          <w:szCs w:val="24"/>
        </w:rPr>
        <w:t xml:space="preserve"> 20 апреля 2024</w:t>
      </w:r>
      <w:r w:rsidR="00FD7A49">
        <w:rPr>
          <w:rFonts w:ascii="Times New Roman" w:hAnsi="Times New Roman" w:cs="Times New Roman"/>
          <w:sz w:val="24"/>
          <w:szCs w:val="24"/>
        </w:rPr>
        <w:t xml:space="preserve"> года, </w:t>
      </w:r>
      <w:r w:rsidR="001264C4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средняя общеобразовательная школ</w:t>
      </w:r>
      <w:r w:rsidR="00FD7A49">
        <w:rPr>
          <w:rFonts w:ascii="Times New Roman" w:hAnsi="Times New Roman" w:cs="Times New Roman"/>
          <w:sz w:val="24"/>
          <w:szCs w:val="24"/>
        </w:rPr>
        <w:t>а № 362 Московского</w:t>
      </w:r>
      <w:r w:rsidR="001264C4">
        <w:rPr>
          <w:rFonts w:ascii="Times New Roman" w:hAnsi="Times New Roman" w:cs="Times New Roman"/>
          <w:sz w:val="24"/>
          <w:szCs w:val="24"/>
        </w:rPr>
        <w:t xml:space="preserve"> района Санкт-Петербурга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736"/>
        <w:gridCol w:w="3301"/>
        <w:gridCol w:w="2108"/>
        <w:gridCol w:w="2741"/>
        <w:gridCol w:w="2674"/>
      </w:tblGrid>
      <w:tr w:rsidR="001264C4" w:rsidTr="00DC030F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Количество номинаций, дистанций видов соревнований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Общее количество участников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Количество образовательных учреждений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Количество районов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Количество судей</w:t>
            </w:r>
          </w:p>
        </w:tc>
      </w:tr>
      <w:tr w:rsidR="001264C4" w:rsidTr="00DC030F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Программа Смотра-конкурса включает в себя следующие виды: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Построение и прибытие Почетного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аула, доклад начальника караула;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Заступление</w:t>
            </w:r>
            <w:proofErr w:type="spellEnd"/>
            <w:r w:rsidRPr="00FD7A49">
              <w:rPr>
                <w:rFonts w:ascii="Times New Roman" w:hAnsi="Times New Roman" w:cs="Times New Roman"/>
                <w:sz w:val="24"/>
                <w:szCs w:val="24"/>
              </w:rPr>
              <w:t xml:space="preserve"> на Пост № 1 первой смены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Смена часовых Почетного караула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Снятие часовых с Поста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Возложение гирлянды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Практический личный вид «Конкурс командиров» (все возрастные группы).</w:t>
            </w:r>
          </w:p>
          <w:p w:rsidR="00DC030F" w:rsidRDefault="00DC030F" w:rsidP="00FD7A4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CE44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  <w:r w:rsidR="00DC03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  <w:r w:rsidR="00DC030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организаций </w:t>
            </w:r>
            <w:r w:rsidR="00DC030F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CE44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DC03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образовательных организаций</w:t>
            </w:r>
            <w:r w:rsidR="00DC030F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0F" w:rsidRDefault="00DB17B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bookmarkStart w:id="0" w:name="_GoBack"/>
            <w:bookmarkEnd w:id="0"/>
            <w:r w:rsidR="00DC03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районов</w:t>
            </w:r>
          </w:p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Санкт-Петербурга:</w:t>
            </w:r>
          </w:p>
          <w:p w:rsidR="00CE4444" w:rsidRDefault="00066809" w:rsidP="00CE44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8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CE4444">
              <w:rPr>
                <w:rFonts w:ascii="Times New Roman" w:hAnsi="Times New Roman" w:cs="Times New Roman"/>
                <w:sz w:val="24"/>
                <w:szCs w:val="24"/>
              </w:rPr>
              <w:t>Красносельский</w:t>
            </w:r>
            <w:proofErr w:type="spellEnd"/>
          </w:p>
          <w:p w:rsidR="00CE4444" w:rsidRDefault="00CE4444" w:rsidP="00CE44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Пушкинский</w:t>
            </w:r>
          </w:p>
          <w:p w:rsidR="00CE4444" w:rsidRDefault="00CE4444" w:rsidP="00CE44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Колпинский</w:t>
            </w:r>
            <w:proofErr w:type="spellEnd"/>
          </w:p>
          <w:p w:rsidR="00CE4444" w:rsidRDefault="00CE4444" w:rsidP="00CE44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Московский</w:t>
            </w:r>
          </w:p>
          <w:p w:rsidR="00CE4444" w:rsidRDefault="00CE4444" w:rsidP="00CE44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Калининский </w:t>
            </w:r>
          </w:p>
          <w:p w:rsidR="00CE4444" w:rsidRDefault="00CE4444" w:rsidP="00CE44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Курортный</w:t>
            </w:r>
          </w:p>
          <w:p w:rsidR="00CE4444" w:rsidRDefault="00CE4444" w:rsidP="00CE44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Невский</w:t>
            </w:r>
          </w:p>
          <w:p w:rsidR="00CE4444" w:rsidRDefault="00CE4444" w:rsidP="00CE44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Выборгский</w:t>
            </w:r>
          </w:p>
          <w:p w:rsidR="00CE4444" w:rsidRDefault="00CE4444" w:rsidP="00CE44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Адмиралтейский</w:t>
            </w:r>
          </w:p>
          <w:p w:rsidR="00CE4444" w:rsidRDefault="00CE4444" w:rsidP="00CE44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Фрунзенский</w:t>
            </w:r>
            <w:proofErr w:type="spellEnd"/>
          </w:p>
          <w:p w:rsidR="00CE4444" w:rsidRDefault="00CE4444" w:rsidP="00CE44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Петродворцовый</w:t>
            </w:r>
            <w:proofErr w:type="spellEnd"/>
          </w:p>
          <w:p w:rsidR="008569D3" w:rsidRDefault="008569D3" w:rsidP="008569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8569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C03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человека</w:t>
            </w:r>
          </w:p>
        </w:tc>
      </w:tr>
    </w:tbl>
    <w:p w:rsidR="00DC030F" w:rsidRDefault="00DC030F" w:rsidP="00DC03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F2E" w:rsidRDefault="009E1F2E"/>
    <w:sectPr w:rsidR="009E1F2E" w:rsidSect="00DC03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6FD"/>
    <w:rsid w:val="00066809"/>
    <w:rsid w:val="001264C4"/>
    <w:rsid w:val="00141C05"/>
    <w:rsid w:val="00180550"/>
    <w:rsid w:val="001F06FD"/>
    <w:rsid w:val="00552655"/>
    <w:rsid w:val="00583365"/>
    <w:rsid w:val="006A47B7"/>
    <w:rsid w:val="008569D3"/>
    <w:rsid w:val="009E1F2E"/>
    <w:rsid w:val="00A815FD"/>
    <w:rsid w:val="00BF5EC7"/>
    <w:rsid w:val="00C7739D"/>
    <w:rsid w:val="00CE4444"/>
    <w:rsid w:val="00DB17B3"/>
    <w:rsid w:val="00DC030F"/>
    <w:rsid w:val="00EE2D04"/>
    <w:rsid w:val="00FD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F8A6F"/>
  <w15:chartTrackingRefBased/>
  <w15:docId w15:val="{6B55E22B-F221-4FB6-8E53-35FF8B59F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30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03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4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47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2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2026-04-22T12:22:00Z</cp:lastPrinted>
  <dcterms:created xsi:type="dcterms:W3CDTF">2026-04-20T07:09:00Z</dcterms:created>
  <dcterms:modified xsi:type="dcterms:W3CDTF">2026-04-23T08:15:00Z</dcterms:modified>
</cp:coreProperties>
</file>